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10" w:rsidRDefault="00D77810" w:rsidP="00D77810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D77810">
        <w:rPr>
          <w:noProof/>
          <w:lang w:eastAsia="pt-BR"/>
        </w:rPr>
        <w:t>M</w:t>
      </w:r>
      <w:r w:rsidR="00C42655">
        <w:rPr>
          <w:noProof/>
          <w:lang w:eastAsia="pt-BR"/>
        </w:rPr>
        <w:t xml:space="preserve">icrofone com fio alta frequência </w:t>
      </w:r>
      <w:r w:rsidRPr="00D77810">
        <w:rPr>
          <w:noProof/>
          <w:lang w:eastAsia="pt-BR"/>
        </w:rPr>
        <w:t>SC-226</w:t>
      </w:r>
    </w:p>
    <w:p w:rsidR="00D77810" w:rsidRDefault="00D77810" w:rsidP="00D77810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Performance Sound</w:t>
      </w:r>
    </w:p>
    <w:p w:rsidR="00D77810" w:rsidRDefault="00D77810" w:rsidP="00D77810">
      <w:pPr>
        <w:rPr>
          <w:noProof/>
          <w:lang w:eastAsia="pt-BR"/>
        </w:rPr>
      </w:pPr>
      <w:r w:rsidRPr="00FD76FA">
        <w:rPr>
          <w:noProof/>
          <w:lang w:eastAsia="pt-BR"/>
        </w:rPr>
        <w:t>Os produtos Performance Sound são desenvolvidos para uso profissional e oferecem alto desempenho e mais fidelidade de som, com menores índices de interferência.</w:t>
      </w:r>
    </w:p>
    <w:p w:rsidR="00D77810" w:rsidRDefault="00D77810" w:rsidP="00D7781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055-0226</w:t>
      </w:r>
    </w:p>
    <w:p w:rsidR="00D77810" w:rsidRDefault="00D77810" w:rsidP="00D77810">
      <w:r>
        <w:rPr>
          <w:b/>
          <w:noProof/>
          <w:lang w:eastAsia="pt-BR"/>
        </w:rPr>
        <w:t>Código de barras:</w:t>
      </w:r>
      <w:r>
        <w:t xml:space="preserve"> </w:t>
      </w:r>
      <w:r w:rsidRPr="00D77810">
        <w:t>7898575247493</w:t>
      </w:r>
    </w:p>
    <w:p w:rsidR="00C42655" w:rsidRDefault="00C42655" w:rsidP="00C42655">
      <w:pPr>
        <w:rPr>
          <w:noProof/>
          <w:lang w:eastAsia="pt-BR"/>
        </w:rPr>
      </w:pPr>
      <w:r w:rsidRPr="00C42655">
        <w:rPr>
          <w:b/>
          <w:noProof/>
          <w:lang w:eastAsia="pt-BR"/>
        </w:rPr>
        <w:t xml:space="preserve">Garantia: </w:t>
      </w:r>
      <w:r>
        <w:rPr>
          <w:noProof/>
          <w:lang w:eastAsia="pt-BR"/>
        </w:rPr>
        <w:t>1 ano</w:t>
      </w:r>
    </w:p>
    <w:p w:rsidR="00D77810" w:rsidRDefault="00D77810" w:rsidP="00D77810">
      <w:pPr>
        <w:rPr>
          <w:b/>
          <w:noProof/>
          <w:lang w:eastAsia="pt-BR"/>
        </w:rPr>
      </w:pPr>
      <w:bookmarkStart w:id="0" w:name="_GoBack"/>
      <w:bookmarkEnd w:id="0"/>
      <w:r>
        <w:rPr>
          <w:b/>
          <w:noProof/>
          <w:lang w:eastAsia="pt-BR"/>
        </w:rPr>
        <w:t>Especificações:</w:t>
      </w:r>
    </w:p>
    <w:p w:rsidR="00D77810" w:rsidRPr="00D77810" w:rsidRDefault="00D77810" w:rsidP="00D77810">
      <w:pPr>
        <w:rPr>
          <w:noProof/>
          <w:lang w:eastAsia="pt-BR"/>
        </w:rPr>
      </w:pPr>
      <w:r w:rsidRPr="00D77810">
        <w:rPr>
          <w:noProof/>
          <w:lang w:eastAsia="pt-BR"/>
        </w:rPr>
        <w:t>Microfone unidirecional com cabo Φ5.5mm*4M</w:t>
      </w:r>
    </w:p>
    <w:p w:rsidR="00D77810" w:rsidRPr="00D77810" w:rsidRDefault="00D77810" w:rsidP="00D77810">
      <w:pPr>
        <w:rPr>
          <w:noProof/>
          <w:lang w:eastAsia="pt-BR"/>
        </w:rPr>
      </w:pPr>
      <w:r w:rsidRPr="00D77810">
        <w:rPr>
          <w:noProof/>
          <w:lang w:eastAsia="pt-BR"/>
        </w:rPr>
        <w:t>Faixa de resposta de frequência: 50Hz-15KHz</w:t>
      </w:r>
    </w:p>
    <w:p w:rsidR="00D77810" w:rsidRPr="00D77810" w:rsidRDefault="00D77810" w:rsidP="00D77810">
      <w:pPr>
        <w:rPr>
          <w:noProof/>
          <w:lang w:eastAsia="pt-BR"/>
        </w:rPr>
      </w:pPr>
      <w:r w:rsidRPr="00D77810">
        <w:rPr>
          <w:noProof/>
          <w:lang w:eastAsia="pt-BR"/>
        </w:rPr>
        <w:t>Impedância de saída: 600Ω (em 1KHz)</w:t>
      </w:r>
    </w:p>
    <w:p w:rsidR="00D77810" w:rsidRPr="00D77810" w:rsidRDefault="00D77810" w:rsidP="00D77810">
      <w:pPr>
        <w:rPr>
          <w:noProof/>
          <w:lang w:eastAsia="pt-BR"/>
        </w:rPr>
      </w:pPr>
      <w:r w:rsidRPr="00D77810">
        <w:rPr>
          <w:noProof/>
          <w:lang w:eastAsia="pt-BR"/>
        </w:rPr>
        <w:t>Sensibilidade: -75±3dB</w:t>
      </w:r>
    </w:p>
    <w:p w:rsidR="00D77810" w:rsidRDefault="00D77810" w:rsidP="00D77810">
      <w:pPr>
        <w:rPr>
          <w:noProof/>
          <w:lang w:eastAsia="pt-BR"/>
        </w:rPr>
      </w:pPr>
      <w:r w:rsidRPr="00D77810">
        <w:rPr>
          <w:noProof/>
          <w:lang w:eastAsia="pt-BR"/>
        </w:rPr>
        <w:t>Cápsula: dinâmica</w:t>
      </w:r>
    </w:p>
    <w:p w:rsidR="005E3612" w:rsidRPr="00D77810" w:rsidRDefault="005E3612" w:rsidP="00D77810">
      <w:pPr>
        <w:rPr>
          <w:noProof/>
          <w:lang w:eastAsia="pt-BR"/>
        </w:rPr>
      </w:pPr>
      <w:r>
        <w:rPr>
          <w:noProof/>
          <w:lang w:eastAsia="pt-BR"/>
        </w:rPr>
        <w:t>Acompanha cabo: 4 metros</w:t>
      </w:r>
    </w:p>
    <w:p w:rsidR="00D77810" w:rsidRDefault="00D77810" w:rsidP="00D7781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0,370kg</w:t>
      </w:r>
    </w:p>
    <w:p w:rsidR="00D77810" w:rsidRDefault="00D77810" w:rsidP="00D7781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6,5x21x10 (PxLxA)</w:t>
      </w:r>
    </w:p>
    <w:p w:rsidR="00EB05A0" w:rsidRDefault="006438B2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10"/>
    <w:rsid w:val="0016361B"/>
    <w:rsid w:val="00317D27"/>
    <w:rsid w:val="005E3612"/>
    <w:rsid w:val="0060403E"/>
    <w:rsid w:val="006438B2"/>
    <w:rsid w:val="00C42655"/>
    <w:rsid w:val="00D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9C21-32B6-4665-97CA-E7F32986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5</cp:revision>
  <dcterms:created xsi:type="dcterms:W3CDTF">2019-04-30T19:44:00Z</dcterms:created>
  <dcterms:modified xsi:type="dcterms:W3CDTF">2019-05-02T17:30:00Z</dcterms:modified>
</cp:coreProperties>
</file>