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93" w:rsidRDefault="00A02E93" w:rsidP="00A02E93">
      <w:pPr>
        <w:rPr>
          <w:b/>
        </w:rPr>
      </w:pPr>
      <w:r>
        <w:rPr>
          <w:b/>
        </w:rPr>
        <w:t xml:space="preserve">Produto: </w:t>
      </w:r>
      <w:r w:rsidRPr="00A02E93">
        <w:rPr>
          <w:b/>
        </w:rPr>
        <w:t>C</w:t>
      </w:r>
      <w:r>
        <w:rPr>
          <w:b/>
        </w:rPr>
        <w:t>ombo Gamer Start</w:t>
      </w:r>
      <w:r w:rsidRPr="00A02E93">
        <w:rPr>
          <w:b/>
        </w:rPr>
        <w:t xml:space="preserve"> </w:t>
      </w:r>
      <w:r>
        <w:rPr>
          <w:b/>
        </w:rPr>
        <w:t>–</w:t>
      </w:r>
      <w:r w:rsidRPr="00A02E93">
        <w:rPr>
          <w:b/>
        </w:rPr>
        <w:t xml:space="preserve"> M</w:t>
      </w:r>
      <w:r>
        <w:rPr>
          <w:b/>
        </w:rPr>
        <w:t>ouse e</w:t>
      </w:r>
      <w:r w:rsidRPr="00A02E93">
        <w:rPr>
          <w:b/>
        </w:rPr>
        <w:t xml:space="preserve"> T</w:t>
      </w:r>
      <w:r>
        <w:rPr>
          <w:b/>
        </w:rPr>
        <w:t>eclado</w:t>
      </w:r>
    </w:p>
    <w:p w:rsidR="00A02E93" w:rsidRDefault="00A02E93" w:rsidP="00A02E93">
      <w:r>
        <w:rPr>
          <w:b/>
        </w:rPr>
        <w:t>NEMESIS START:</w:t>
      </w:r>
      <w:r>
        <w:t xml:space="preserve"> </w:t>
      </w:r>
      <w:r w:rsidRPr="00A02E93">
        <w:t xml:space="preserve">O Start que você precisava para entrar no mundo gamer, kit com teclado </w:t>
      </w:r>
      <w:r w:rsidR="00A74EC0" w:rsidRPr="00A02E93">
        <w:t>retro iluminado</w:t>
      </w:r>
      <w:r w:rsidRPr="00A02E93">
        <w:t xml:space="preserve"> e mouse ambidestro com pegada </w:t>
      </w:r>
      <w:proofErr w:type="spellStart"/>
      <w:r w:rsidRPr="00A02E93">
        <w:t>palm</w:t>
      </w:r>
      <w:proofErr w:type="spellEnd"/>
      <w:r w:rsidRPr="00A02E93">
        <w:t xml:space="preserve"> </w:t>
      </w:r>
      <w:proofErr w:type="spellStart"/>
      <w:r w:rsidRPr="00A02E93">
        <w:t>grip</w:t>
      </w:r>
      <w:proofErr w:type="spellEnd"/>
      <w:r w:rsidRPr="00A02E93">
        <w:t>.</w:t>
      </w:r>
    </w:p>
    <w:p w:rsidR="00A02E93" w:rsidRDefault="00A02E93" w:rsidP="00A02E93">
      <w:pPr>
        <w:rPr>
          <w:b/>
        </w:rPr>
      </w:pPr>
      <w:r>
        <w:rPr>
          <w:b/>
        </w:rPr>
        <w:t>Especificações:</w:t>
      </w:r>
    </w:p>
    <w:p w:rsidR="00A02E93" w:rsidRPr="00A02E93" w:rsidRDefault="00A02E93" w:rsidP="00A02E93">
      <w:pPr>
        <w:rPr>
          <w:b/>
        </w:rPr>
      </w:pPr>
      <w:r w:rsidRPr="00A02E93">
        <w:rPr>
          <w:b/>
        </w:rPr>
        <w:t>Especificações Teclado:</w:t>
      </w:r>
    </w:p>
    <w:p w:rsidR="00A02E93" w:rsidRDefault="00A02E93" w:rsidP="00A02E93">
      <w:r>
        <w:t xml:space="preserve">- </w:t>
      </w:r>
      <w:r w:rsidR="00A74EC0">
        <w:t>Retro iluminação</w:t>
      </w:r>
    </w:p>
    <w:p w:rsidR="00A02E93" w:rsidRDefault="00A02E93" w:rsidP="00A02E93">
      <w:r>
        <w:t>- Design ergonômico</w:t>
      </w:r>
    </w:p>
    <w:p w:rsidR="00A02E93" w:rsidRDefault="00A02E93" w:rsidP="00A02E93">
      <w:r>
        <w:t xml:space="preserve">- </w:t>
      </w:r>
      <w:r w:rsidR="004C0B31">
        <w:t>104 Teclas</w:t>
      </w:r>
    </w:p>
    <w:p w:rsidR="00A02E93" w:rsidRDefault="00A02E93" w:rsidP="00A02E93">
      <w:r>
        <w:t>- Resistente à água</w:t>
      </w:r>
    </w:p>
    <w:p w:rsidR="00A02E93" w:rsidRDefault="00A02E93" w:rsidP="00A02E93">
      <w:r>
        <w:t>- Compatível com Windows</w:t>
      </w:r>
    </w:p>
    <w:p w:rsidR="00A02E93" w:rsidRDefault="00A02E93" w:rsidP="00A02E93">
      <w:r>
        <w:t>- Voltagem: DC + 5V ± 0.25V</w:t>
      </w:r>
    </w:p>
    <w:p w:rsidR="00A02E93" w:rsidRDefault="00A02E93" w:rsidP="00A02E93">
      <w:r>
        <w:t>- Consumo em uso: DC + 5V, &lt;100mA</w:t>
      </w:r>
    </w:p>
    <w:p w:rsidR="00A02E93" w:rsidRDefault="00A02E93" w:rsidP="00A02E93">
      <w:r>
        <w:t>- Interface: USB</w:t>
      </w:r>
    </w:p>
    <w:p w:rsidR="00A02E93" w:rsidRDefault="00A02E93" w:rsidP="00A02E93">
      <w:r>
        <w:t>- Cabo: 3.0 * 1.3 metros / Fio trançado de cobre puro</w:t>
      </w:r>
    </w:p>
    <w:p w:rsidR="00A02E93" w:rsidRDefault="00A02E93" w:rsidP="00A02E93">
      <w:r>
        <w:t>- Diâmetro: 0.1 +/- 0.01mm</w:t>
      </w:r>
    </w:p>
    <w:p w:rsidR="00A02E93" w:rsidRDefault="00A02E93" w:rsidP="00A02E93">
      <w:r>
        <w:t>- Material: ABS</w:t>
      </w:r>
      <w:r w:rsidR="00800449">
        <w:t>.</w:t>
      </w:r>
    </w:p>
    <w:p w:rsidR="00A02E93" w:rsidRDefault="00A02E93" w:rsidP="00A02E93">
      <w:r>
        <w:t xml:space="preserve">- Vida </w:t>
      </w:r>
      <w:r w:rsidR="004C0B31">
        <w:t>útil:</w:t>
      </w:r>
      <w:r>
        <w:t xml:space="preserve"> 800000000 ciclos</w:t>
      </w:r>
    </w:p>
    <w:p w:rsidR="00A02E93" w:rsidRPr="00A02E93" w:rsidRDefault="00A02E93" w:rsidP="00A02E93">
      <w:pPr>
        <w:rPr>
          <w:b/>
        </w:rPr>
      </w:pPr>
      <w:r w:rsidRPr="00A02E93">
        <w:rPr>
          <w:b/>
        </w:rPr>
        <w:t>Especificações Mouse:</w:t>
      </w:r>
    </w:p>
    <w:p w:rsidR="00A02E93" w:rsidRDefault="00A02E93" w:rsidP="00A02E93">
      <w:r>
        <w:t>- Compatível com Windows</w:t>
      </w:r>
    </w:p>
    <w:p w:rsidR="00A02E93" w:rsidRDefault="00A02E93" w:rsidP="00A02E93">
      <w:r>
        <w:t>- Interface: USB</w:t>
      </w:r>
    </w:p>
    <w:p w:rsidR="00A02E93" w:rsidRDefault="00A02E93" w:rsidP="00A02E93">
      <w:r>
        <w:t>- Voltagem: +5V DC ± 10%</w:t>
      </w:r>
    </w:p>
    <w:p w:rsidR="00A02E93" w:rsidRDefault="00A02E93" w:rsidP="00A02E93">
      <w:r>
        <w:t xml:space="preserve">- Consumo em uso: + 5V DC &lt;100mA </w:t>
      </w:r>
    </w:p>
    <w:p w:rsidR="00A02E93" w:rsidRDefault="00A02E93" w:rsidP="00A02E93">
      <w:r>
        <w:t>- Revestimento: ABS/ ABS transparente.</w:t>
      </w:r>
    </w:p>
    <w:p w:rsidR="00A02E93" w:rsidRDefault="00A02E93" w:rsidP="00A02E93">
      <w:r>
        <w:t>- Lente: PC transparente.</w:t>
      </w:r>
    </w:p>
    <w:p w:rsidR="00A02E93" w:rsidRDefault="00A02E93" w:rsidP="00A02E93">
      <w:r>
        <w:t>- Chip: M16125</w:t>
      </w:r>
    </w:p>
    <w:p w:rsidR="00A02E93" w:rsidRDefault="00A02E93" w:rsidP="00A02E93">
      <w:r>
        <w:t xml:space="preserve">- Estrutura do mouse: </w:t>
      </w:r>
      <w:proofErr w:type="spellStart"/>
      <w:r>
        <w:t>Photoel</w:t>
      </w:r>
      <w:bookmarkStart w:id="0" w:name="_GoBack"/>
      <w:bookmarkEnd w:id="0"/>
      <w:r>
        <w:t>etric</w:t>
      </w:r>
      <w:proofErr w:type="spellEnd"/>
      <w:r>
        <w:t xml:space="preserve"> 3D</w:t>
      </w:r>
    </w:p>
    <w:p w:rsidR="00A02E93" w:rsidRDefault="00A02E93" w:rsidP="00A02E93">
      <w:r>
        <w:t>- Taxa de pressionamento: 60-75g</w:t>
      </w:r>
    </w:p>
    <w:p w:rsidR="00A02E93" w:rsidRDefault="00A02E93" w:rsidP="00A02E93">
      <w:r>
        <w:t>- DPI: 1200</w:t>
      </w:r>
    </w:p>
    <w:p w:rsidR="00A02E93" w:rsidRDefault="00A02E93" w:rsidP="00A02E93">
      <w:r>
        <w:t>- Vida útil: 3000000 ciclos</w:t>
      </w:r>
    </w:p>
    <w:p w:rsidR="00A02E93" w:rsidRDefault="00A02E93" w:rsidP="00A02E93">
      <w:r>
        <w:t xml:space="preserve">- Brilho LED: 10000-12000 </w:t>
      </w:r>
      <w:proofErr w:type="spellStart"/>
      <w:r>
        <w:t>mcd</w:t>
      </w:r>
      <w:proofErr w:type="spellEnd"/>
    </w:p>
    <w:p w:rsidR="00A02E93" w:rsidRDefault="00A02E93" w:rsidP="00A02E93"/>
    <w:p w:rsidR="00A02E93" w:rsidRPr="00607ACC" w:rsidRDefault="00A02E93" w:rsidP="00A02E93"/>
    <w:p w:rsidR="00A02E93" w:rsidRDefault="00A02E93" w:rsidP="00A02E93">
      <w:pPr>
        <w:rPr>
          <w:b/>
        </w:rPr>
      </w:pPr>
      <w:r>
        <w:rPr>
          <w:b/>
        </w:rPr>
        <w:lastRenderedPageBreak/>
        <w:t xml:space="preserve">Medidas </w:t>
      </w:r>
    </w:p>
    <w:p w:rsidR="00A02E93" w:rsidRDefault="00A02E93" w:rsidP="00A02E93">
      <w:r>
        <w:rPr>
          <w:b/>
        </w:rPr>
        <w:t xml:space="preserve">Teclado (L x A x P): </w:t>
      </w:r>
      <w:r>
        <w:t xml:space="preserve"> 43 </w:t>
      </w:r>
      <w:proofErr w:type="gramStart"/>
      <w:r>
        <w:t>x</w:t>
      </w:r>
      <w:proofErr w:type="gramEnd"/>
      <w:r>
        <w:t xml:space="preserve"> 3 x 12,5cm</w:t>
      </w:r>
    </w:p>
    <w:p w:rsidR="00A02E93" w:rsidRPr="00A02E93" w:rsidRDefault="00A02E93" w:rsidP="00A02E93">
      <w:pPr>
        <w:rPr>
          <w:b/>
        </w:rPr>
      </w:pPr>
      <w:r w:rsidRPr="00A02E93">
        <w:rPr>
          <w:b/>
        </w:rPr>
        <w:t xml:space="preserve">Mouse (L x A </w:t>
      </w:r>
      <w:proofErr w:type="spellStart"/>
      <w:r w:rsidRPr="00A02E93">
        <w:rPr>
          <w:b/>
        </w:rPr>
        <w:t>xP</w:t>
      </w:r>
      <w:proofErr w:type="spellEnd"/>
      <w:r w:rsidRPr="00A02E93">
        <w:rPr>
          <w:b/>
        </w:rPr>
        <w:t>)</w:t>
      </w:r>
      <w:r>
        <w:rPr>
          <w:b/>
        </w:rPr>
        <w:t xml:space="preserve">: </w:t>
      </w:r>
      <w:r w:rsidRPr="00A02E93">
        <w:t xml:space="preserve">7 </w:t>
      </w:r>
      <w:proofErr w:type="gramStart"/>
      <w:r w:rsidRPr="00A02E93">
        <w:t>x</w:t>
      </w:r>
      <w:proofErr w:type="gramEnd"/>
      <w:r w:rsidRPr="00A02E93">
        <w:t xml:space="preserve"> 4 x 2,5</w:t>
      </w:r>
    </w:p>
    <w:p w:rsidR="004C0B31" w:rsidRDefault="00A02E93" w:rsidP="00A02E93">
      <w:pPr>
        <w:rPr>
          <w:b/>
        </w:rPr>
      </w:pPr>
      <w:r>
        <w:rPr>
          <w:b/>
        </w:rPr>
        <w:t>Peso</w:t>
      </w:r>
    </w:p>
    <w:p w:rsidR="00A02E93" w:rsidRDefault="004C0B31" w:rsidP="00A02E93">
      <w:r>
        <w:rPr>
          <w:b/>
        </w:rPr>
        <w:t>Teclado</w:t>
      </w:r>
      <w:r w:rsidR="00A02E93">
        <w:rPr>
          <w:b/>
        </w:rPr>
        <w:t>:</w:t>
      </w:r>
      <w:r w:rsidR="00A02E93">
        <w:t xml:space="preserve"> 0,</w:t>
      </w:r>
      <w:r>
        <w:t>431</w:t>
      </w:r>
      <w:r w:rsidR="00A02E93">
        <w:t>kg</w:t>
      </w:r>
    </w:p>
    <w:p w:rsidR="004C0B31" w:rsidRDefault="004C0B31" w:rsidP="004C0B31">
      <w:r>
        <w:rPr>
          <w:b/>
        </w:rPr>
        <w:t>Mouse:</w:t>
      </w:r>
      <w:r>
        <w:t xml:space="preserve"> 0,074kg</w:t>
      </w:r>
    </w:p>
    <w:p w:rsidR="004C0B31" w:rsidRDefault="00A02E93" w:rsidP="00A02E93">
      <w:r>
        <w:rPr>
          <w:b/>
        </w:rPr>
        <w:t>Cód. De Barras:</w:t>
      </w:r>
      <w:r>
        <w:t xml:space="preserve">  </w:t>
      </w:r>
      <w:r w:rsidR="004C0B31" w:rsidRPr="004C0B31">
        <w:t>7899744038362</w:t>
      </w:r>
    </w:p>
    <w:p w:rsidR="00A02E93" w:rsidRDefault="00A02E93" w:rsidP="00A02E93">
      <w:r>
        <w:rPr>
          <w:b/>
        </w:rPr>
        <w:t>Cód. Interno:</w:t>
      </w:r>
      <w:r w:rsidR="004C0B31">
        <w:t xml:space="preserve"> 015-0052</w:t>
      </w:r>
    </w:p>
    <w:p w:rsidR="00A02E93" w:rsidRDefault="00A02E93" w:rsidP="00A02E93">
      <w:r>
        <w:rPr>
          <w:b/>
        </w:rPr>
        <w:t>Garantia:</w:t>
      </w:r>
      <w:r>
        <w:t xml:space="preserve"> </w:t>
      </w:r>
      <w:r w:rsidR="004C0B31">
        <w:t>1</w:t>
      </w:r>
      <w:r>
        <w:t xml:space="preserve"> ano</w:t>
      </w:r>
    </w:p>
    <w:p w:rsidR="00EB05A0" w:rsidRDefault="009805C1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93"/>
    <w:rsid w:val="0016361B"/>
    <w:rsid w:val="00317D27"/>
    <w:rsid w:val="004C0B31"/>
    <w:rsid w:val="0060403E"/>
    <w:rsid w:val="00800449"/>
    <w:rsid w:val="009805C1"/>
    <w:rsid w:val="00A02E93"/>
    <w:rsid w:val="00A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35937-4DA7-467E-853A-B5DC1C9E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9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2019-03-26T20:31:00Z</dcterms:created>
  <dcterms:modified xsi:type="dcterms:W3CDTF">2019-05-03T16:45:00Z</dcterms:modified>
</cp:coreProperties>
</file>