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Código do produto: </w:t>
      </w:r>
      <w:r>
        <w:rPr>
          <w:rFonts w:ascii="Times" w:hAnsi="Times" w:cs="Times"/>
          <w:sz w:val="24"/>
          <w:sz-cs w:val="24"/>
        </w:rPr>
        <w:t xml:space="preserve">002-9500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Código de barra: </w:t>
      </w:r>
      <w:r>
        <w:rPr>
          <w:rFonts w:ascii="Times" w:hAnsi="Times" w:cs="Times"/>
          <w:sz w:val="24"/>
          <w:sz-cs w:val="24"/>
        </w:rPr>
        <w:t xml:space="preserve">7898575240791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Nome do produto: </w:t>
      </w:r>
      <w:r>
        <w:rPr>
          <w:rFonts w:ascii="Times" w:hAnsi="Times" w:cs="Times"/>
          <w:sz w:val="24"/>
          <w:sz-cs w:val="24"/>
        </w:rPr>
        <w:t xml:space="preserve">INVERSOR DE POTÊNCIA 12V 500W/USB- 127V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Marca: </w:t>
      </w:r>
      <w:r>
        <w:rPr>
          <w:rFonts w:ascii="Times" w:hAnsi="Times" w:cs="Times"/>
          <w:sz w:val="24"/>
          <w:sz-cs w:val="24"/>
        </w:rPr>
        <w:t xml:space="preserve">GREEN</w:t>
      </w:r>
    </w:p>
    <w:p>
      <w:pPr/>
      <w:r>
        <w:rPr>
          <w:rFonts w:ascii="Times" w:hAnsi="Times" w:cs="Times"/>
          <w:sz w:val="24"/>
          <w:sz-cs w:val="24"/>
        </w:rPr>
        <w:t xml:space="preserve">Energia e segurança são as principais características dos produtos Green.</w:t>
      </w:r>
    </w:p>
    <w:p>
      <w:pPr/>
      <w:r>
        <w:rPr>
          <w:rFonts w:ascii="Times" w:hAnsi="Times" w:cs="Times"/>
          <w:sz w:val="24"/>
          <w:sz-cs w:val="24"/>
        </w:rPr>
        <w:t xml:space="preserve">Uma linha completa que garante durabilidade e confiabilidade e segurança para seus equipamentos.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Principais características:</w:t>
      </w:r>
    </w:p>
    <w:p>
      <w:pPr/>
      <w:r>
        <w:rPr>
          <w:rFonts w:ascii="Times" w:hAnsi="Times" w:cs="Times"/>
          <w:sz w:val="24"/>
          <w:sz-cs w:val="24"/>
        </w:rPr>
        <w:t xml:space="preserve">Converte corrente contínua (DC) para corrente alternada (AC), utilizando um circuito inteligente de tamanho compacto, fácil operação, performance estável e alta eficiência. O inversor possui proteção contra sobrecarga, contra curto circuito e superaquecimento.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Especificações Técnicas:</w:t>
      </w:r>
    </w:p>
    <w:p>
      <w:pPr/>
      <w:r>
        <w:rPr>
          <w:rFonts w:ascii="Times" w:hAnsi="Times" w:cs="Times"/>
          <w:sz w:val="24"/>
          <w:sz-cs w:val="24"/>
        </w:rPr>
        <w:t xml:space="preserve">- Potência Nominal: 500W</w:t>
      </w:r>
    </w:p>
    <w:p>
      <w:pPr/>
      <w:r>
        <w:rPr>
          <w:rFonts w:ascii="Times" w:hAnsi="Times" w:cs="Times"/>
          <w:sz w:val="24"/>
          <w:sz-cs w:val="24"/>
        </w:rPr>
        <w:t xml:space="preserve">- Eficiência: ≥93%</w:t>
      </w:r>
    </w:p>
    <w:p>
      <w:pPr/>
      <w:r>
        <w:rPr>
          <w:rFonts w:ascii="Times" w:hAnsi="Times" w:cs="Times"/>
          <w:sz w:val="24"/>
          <w:sz-cs w:val="24"/>
        </w:rPr>
        <w:t xml:space="preserve">- Entrada: 12V</w:t>
      </w:r>
    </w:p>
    <w:p>
      <w:pPr/>
      <w:r>
        <w:rPr>
          <w:rFonts w:ascii="Times" w:hAnsi="Times" w:cs="Times"/>
          <w:sz w:val="24"/>
          <w:sz-cs w:val="24"/>
        </w:rPr>
        <w:t xml:space="preserve">- Proteção de baixa tensão: 10v±0.5V</w:t>
      </w:r>
    </w:p>
    <w:p>
      <w:pPr/>
      <w:r>
        <w:rPr>
          <w:rFonts w:ascii="Times" w:hAnsi="Times" w:cs="Times"/>
          <w:sz w:val="24"/>
          <w:sz-cs w:val="24"/>
        </w:rPr>
        <w:t xml:space="preserve">- Proteção de alta tensão: 15V±0.5v</w:t>
      </w:r>
    </w:p>
    <w:p>
      <w:pPr/>
      <w:r>
        <w:rPr>
          <w:rFonts w:ascii="Times" w:hAnsi="Times" w:cs="Times"/>
          <w:sz w:val="24"/>
          <w:sz-cs w:val="24"/>
        </w:rPr>
        <w:t xml:space="preserve">- Proteção contra superaquecimento: 60º C±10%</w:t>
      </w:r>
    </w:p>
    <w:p>
      <w:pPr/>
      <w:r>
        <w:rPr>
          <w:rFonts w:ascii="Times" w:hAnsi="Times" w:cs="Times"/>
          <w:sz w:val="24"/>
          <w:sz-cs w:val="24"/>
        </w:rPr>
        <w:t xml:space="preserve">- Saída: 127V±3Hz</w:t>
      </w:r>
    </w:p>
    <w:p>
      <w:pPr/>
      <w:r>
        <w:rPr>
          <w:rFonts w:ascii="Times" w:hAnsi="Times" w:cs="Times"/>
          <w:sz w:val="24"/>
          <w:sz-cs w:val="24"/>
        </w:rPr>
        <w:t xml:space="preserve">- Forma de onda: Modificada </w:t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Medidas e peso do Produto:</w:t>
      </w:r>
    </w:p>
    <w:p>
      <w:pPr/>
      <w:r>
        <w:rPr>
          <w:rFonts w:ascii="Times" w:hAnsi="Times" w:cs="Times"/>
          <w:sz w:val="24"/>
          <w:sz-cs w:val="24"/>
        </w:rPr>
        <w:t xml:space="preserve">Comprimento: 6cm</w:t>
      </w:r>
    </w:p>
    <w:p>
      <w:pPr/>
      <w:r>
        <w:rPr>
          <w:rFonts w:ascii="Times" w:hAnsi="Times" w:cs="Times"/>
          <w:sz w:val="24"/>
          <w:sz-cs w:val="24"/>
        </w:rPr>
        <w:t xml:space="preserve">Largura:  19,7cm</w:t>
      </w:r>
    </w:p>
    <w:p>
      <w:pPr/>
      <w:r>
        <w:rPr>
          <w:rFonts w:ascii="Times" w:hAnsi="Times" w:cs="Times"/>
          <w:sz w:val="24"/>
          <w:sz-cs w:val="24"/>
        </w:rPr>
        <w:t xml:space="preserve">Altura: 33cm</w:t>
      </w:r>
    </w:p>
    <w:p>
      <w:pPr/>
      <w:r>
        <w:rPr>
          <w:rFonts w:ascii="Times" w:hAnsi="Times" w:cs="Times"/>
          <w:sz w:val="24"/>
          <w:sz-cs w:val="24"/>
        </w:rPr>
        <w:t xml:space="preserve">Peso: 1,090kg 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Guerra</dc:creator>
</cp:coreProperties>
</file>

<file path=docProps/meta.xml><?xml version="1.0" encoding="utf-8"?>
<meta xmlns="http://schemas.apple.com/cocoa/2006/metadata">
  <generator>CocoaOOXMLWriter/1504.83</generator>
</meta>
</file>